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CONTESTAÇÃO À INÉPCIA DA PETIÇÃO INICIAL</w:t>
      </w:r>
    </w:p>
    <w:p/>
    <w:p>
      <w:r>
        <w:rPr>
          <w:b w:val="0"/>
          <w:sz w:val="20"/>
        </w:rPr>
        <w:t>EXCELENTÍSSIMO(A) SENHOR(A) DOUTOR(A) JUIZ(A) DO TRABALHO DA ___ VARA DO TRABALHO DE ________________________</w:t>
      </w:r>
    </w:p>
    <w:p/>
    <w:p>
      <w:r>
        <w:rPr>
          <w:b w:val="0"/>
          <w:sz w:val="20"/>
        </w:rPr>
        <w:t>Processo nº: ____________________________</w:t>
      </w:r>
    </w:p>
    <w:p/>
    <w:p>
      <w:r>
        <w:rPr>
          <w:b w:val="0"/>
          <w:sz w:val="20"/>
        </w:rPr>
        <w:t>RECLAMANTE: _______________________________________________________________</w:t>
      </w:r>
    </w:p>
    <w:p>
      <w:r>
        <w:rPr>
          <w:b w:val="0"/>
          <w:sz w:val="20"/>
        </w:rPr>
        <w:t>RECLAMADA: _______________________________________________________________</w:t>
      </w:r>
    </w:p>
    <w:p/>
    <w:p>
      <w:r>
        <w:rPr>
          <w:b/>
          <w:sz w:val="22"/>
        </w:rPr>
        <w:t>CONTESTAÇÃO À INÉPCIA DA PETIÇÃO INICIAL</w:t>
      </w:r>
    </w:p>
    <w:p/>
    <w:p>
      <w:r>
        <w:rPr>
          <w:b/>
          <w:sz w:val="22"/>
        </w:rPr>
        <w:t>I – SÍNTESE DOS FATOS</w:t>
      </w:r>
    </w:p>
    <w:p/>
    <w:p>
      <w:r>
        <w:rPr>
          <w:b w:val="0"/>
          <w:sz w:val="20"/>
        </w:rPr>
        <w:t>O Reclamado, por seu advogado infra-assinado, vem, respeitosamente, apresentar</w:t>
      </w:r>
    </w:p>
    <w:p>
      <w:r>
        <w:rPr>
          <w:b w:val="0"/>
          <w:sz w:val="20"/>
        </w:rPr>
        <w:t>CONTESTAÇÃO à alegação de inépcia da petição inicial, pelos motivos de fato e de direito a seguir expostos.</w:t>
      </w:r>
    </w:p>
    <w:p/>
    <w:p>
      <w:r>
        <w:rPr>
          <w:b/>
          <w:sz w:val="22"/>
        </w:rPr>
        <w:t>II – DA INÉPCIA DA PETIÇÃO INICIAL</w:t>
      </w:r>
    </w:p>
    <w:p/>
    <w:p>
      <w:r>
        <w:rPr>
          <w:b w:val="0"/>
          <w:sz w:val="20"/>
        </w:rPr>
        <w:t>A petição inicial deve preencher os requisitos do artigo 319 do Código de Processo Civil, aplicável subsidiariamente ao processo do trabalho, sob pena de inépcia.</w:t>
      </w:r>
    </w:p>
    <w:p/>
    <w:p>
      <w:r>
        <w:rPr>
          <w:b w:val="0"/>
          <w:sz w:val="20"/>
        </w:rPr>
        <w:t>No caso em tela, não há que se falar em inépcia da petição inicial, pois esta preenche todos os requisitos legais, estando clara, objetiva e devidamente instruída.</w:t>
      </w:r>
    </w:p>
    <w:p/>
    <w:p>
      <w:r>
        <w:rPr>
          <w:b/>
          <w:sz w:val="22"/>
        </w:rPr>
        <w:t>III – DA IMPUGNAÇÃO ESPECÍFICA</w:t>
      </w:r>
    </w:p>
    <w:p/>
    <w:p>
      <w:r>
        <w:rPr>
          <w:b w:val="0"/>
          <w:sz w:val="20"/>
        </w:rPr>
        <w:t>A parte Reclamada impugna, de forma específica e fundamentada, os fatos e fundamentos apresentados na inicial, nos termos do artigo 341 do CPC.</w:t>
      </w:r>
    </w:p>
    <w:p/>
    <w:p>
      <w:r>
        <w:rPr>
          <w:b/>
          <w:sz w:val="22"/>
        </w:rPr>
        <w:t>IV – DOS FUNDAMENTOS JURÍDICOS</w:t>
      </w:r>
    </w:p>
    <w:p/>
    <w:p>
      <w:r>
        <w:rPr>
          <w:b w:val="0"/>
          <w:sz w:val="20"/>
        </w:rPr>
        <w:t>A ausência de elementos essenciais ou defeitos que prejudiquem a defesa podem ensejar a inépcia da petição inicial, conforme previsto no artigo 330, inciso I, do CPC.</w:t>
      </w:r>
    </w:p>
    <w:p/>
    <w:p>
      <w:r>
        <w:rPr>
          <w:b w:val="0"/>
          <w:sz w:val="20"/>
        </w:rPr>
        <w:t>Todavia, conforme se verifica dos autos, a petição inicial é clara, objetiva e contém os pedidos e fundamentos necessários, não havendo qualquer vício que a torne inepta.</w:t>
      </w:r>
    </w:p>
    <w:p/>
    <w:p>
      <w:r>
        <w:rPr>
          <w:b/>
          <w:sz w:val="22"/>
        </w:rPr>
        <w:t>V – DOS PEDIDOS</w:t>
      </w:r>
    </w:p>
    <w:p/>
    <w:p>
      <w:r>
        <w:rPr>
          <w:b/>
          <w:sz w:val="20"/>
        </w:rPr>
        <w:t>Diante do exposto, requer-se a Vossa Excelência:</w:t>
      </w:r>
    </w:p>
    <w:p/>
    <w:p>
      <w:r>
        <w:rPr>
          <w:b/>
          <w:sz w:val="20"/>
        </w:rPr>
        <w:t>1. Que seja rejeitada a alegação de inépcia da petição inicial;</w:t>
      </w:r>
    </w:p>
    <w:p>
      <w:r>
        <w:rPr>
          <w:b/>
          <w:sz w:val="20"/>
        </w:rPr>
        <w:t>2. Que seja recebida a presente contestação, com o regular prosseguimento do feito;</w:t>
      </w:r>
    </w:p>
    <w:p>
      <w:r>
        <w:rPr>
          <w:b/>
          <w:sz w:val="20"/>
        </w:rPr>
        <w:t>3. A produção de todas as provas em direito admitidas, especialmente oitiva de testemunhas, perícias, juntada de documentos e depoimento pessoal;</w:t>
      </w:r>
    </w:p>
    <w:p>
      <w:r>
        <w:rPr>
          <w:b/>
          <w:sz w:val="20"/>
        </w:rPr>
        <w:t>4. Que sejam acolhidos os argumentos aqui apresentados, garantindo o contraditório e ampla defesa;</w:t>
      </w:r>
    </w:p>
    <w:p/>
    <w:p>
      <w:r>
        <w:rPr>
          <w:b w:val="0"/>
          <w:sz w:val="20"/>
        </w:rPr>
        <w:t>Termos em que,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 de ____________________ de _________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https://modelo-jus.com/contestacao-inepcia-da-inicial/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contestacao-inepcia-da-inicial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