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UNIÃO ESTÁVEL COM SEPARAÇÃO TOTAL DE BENS</w:t>
      </w:r>
    </w:p>
    <w:p/>
    <w:p/>
    <w:p>
      <w:r>
        <w:rPr>
          <w:b w:val="0"/>
          <w:sz w:val="20"/>
        </w:rPr>
        <w:t>Pelo presente instrumento particular de contrato,</w:t>
      </w:r>
    </w:p>
    <w:p/>
    <w:p>
      <w:r>
        <w:rPr>
          <w:b w:val="0"/>
          <w:sz w:val="20"/>
        </w:rPr>
        <w:t>de um lado,</w:t>
      </w:r>
    </w:p>
    <w:p>
      <w:r>
        <w:rPr>
          <w:b w:val="0"/>
          <w:sz w:val="20"/>
        </w:rPr>
        <w:t>Sr(a). ________________________________________________________________, brasileiro(a), portador(a) da cédula de identidade RG nº ________________, inscrito(a) no CPF sob nº ________________, residente e domiciliado(a) à ________________________________________________________________,</w:t>
      </w:r>
    </w:p>
    <w:p/>
    <w:p>
      <w:r>
        <w:rPr>
          <w:b w:val="0"/>
          <w:sz w:val="20"/>
        </w:rPr>
        <w:t>e de outro lado,</w:t>
      </w:r>
    </w:p>
    <w:p>
      <w:r>
        <w:rPr>
          <w:b w:val="0"/>
          <w:sz w:val="20"/>
        </w:rPr>
        <w:t>Sr(a). ________________________________________________________________, brasileiro(a), portador(a) da cédula de identidade RG nº ________________, inscrito(a) no CPF sob nº ________________, residente e domiciliado(a) à ________________________________________________________________,</w:t>
      </w:r>
    </w:p>
    <w:p/>
    <w:p>
      <w:r>
        <w:rPr>
          <w:b w:val="0"/>
          <w:sz w:val="20"/>
        </w:rPr>
        <w:t>têm entre si justo e contratado o que segue, conforme as cláusulas e condições abaixo:</w:t>
      </w:r>
    </w:p>
    <w:p/>
    <w:p/>
    <w:p>
      <w:r>
        <w:rPr>
          <w:b/>
          <w:sz w:val="22"/>
        </w:rPr>
        <w:t>CLÁUSULA 1ª – DA UNIÃO ESTÁVEL</w:t>
      </w:r>
    </w:p>
    <w:p>
      <w:r>
        <w:rPr>
          <w:b w:val="0"/>
          <w:sz w:val="20"/>
        </w:rPr>
        <w:t>Os contratantes declaram que convivem em união estável pública, contínua e duradoura, estabelecida com o objetivo de constituição de família, conforme preceitua o artigo 1.723 do Código Civil Brasileiro.</w:t>
      </w:r>
    </w:p>
    <w:p/>
    <w:p/>
    <w:p>
      <w:r>
        <w:rPr>
          <w:b/>
          <w:sz w:val="22"/>
        </w:rPr>
        <w:t>CLÁUSULA 2ª – DO REGIME DE BENS</w:t>
      </w:r>
    </w:p>
    <w:p>
      <w:r>
        <w:rPr>
          <w:b w:val="0"/>
          <w:sz w:val="20"/>
        </w:rPr>
        <w:t>Fica ajustado entre as partes que o regime de bens adotado na presente união estável é o da separação total de bens, nos termos do artigo 1.687, inciso I, do Código Civil Brasileiro, pelo qual cada um dos conviventes conservará a propriedade exclusiva dos bens que já possuía e daqueles que vier a adquirir durante a vigência da união, não havendo comunicação de patrimônio ou dívidas.</w:t>
      </w:r>
    </w:p>
    <w:p/>
    <w:p/>
    <w:p>
      <w:r>
        <w:rPr>
          <w:b/>
          <w:sz w:val="22"/>
        </w:rPr>
        <w:t>CLÁUSULA 3ª – DOS BENS ATUAIS E FUTUROS</w:t>
      </w:r>
    </w:p>
    <w:p>
      <w:r>
        <w:rPr>
          <w:b w:val="0"/>
          <w:sz w:val="20"/>
        </w:rPr>
        <w:t>Os bens móveis e imóveis, direitos e obrigações, adquiridos antes ou durante a união estável, permanecerão de propriedade exclusiva de cada um dos conviventes, não se comunicando entre si, obedecendo ao regime previsto nesta cláusula.</w:t>
      </w:r>
    </w:p>
    <w:p/>
    <w:p/>
    <w:p>
      <w:r>
        <w:rPr>
          <w:b/>
          <w:sz w:val="22"/>
        </w:rPr>
        <w:t>CLÁUSULA 4ª – DA ADMINISTRAÇÃO DOS BENS</w:t>
      </w:r>
    </w:p>
    <w:p>
      <w:r>
        <w:rPr>
          <w:b w:val="0"/>
          <w:sz w:val="20"/>
        </w:rPr>
        <w:t>Cada convivente poderá administrar, usar, gozar e dispor livremente dos seus bens, sem necessidade de autorização ou consentimento do outro, respondendo individualmente pelas obrigações e dívidas que contrair.</w:t>
      </w:r>
    </w:p>
    <w:p/>
    <w:p/>
    <w:p>
      <w:r>
        <w:rPr>
          <w:b/>
          <w:sz w:val="22"/>
        </w:rPr>
        <w:t>CLÁUSULA 5ª – DA DISSOLUÇÃO DA UNIÃO ESTÁVEL</w:t>
      </w:r>
    </w:p>
    <w:p>
      <w:r>
        <w:rPr>
          <w:b w:val="0"/>
          <w:sz w:val="20"/>
        </w:rPr>
        <w:t>Em caso de dissolução da união estável, não haverá comunicação ou partilha dos bens adquiridos individualmente por cada convivente, permanecendo cada um com a sua respectiva propriedade, cabendo-lhes realizar a partilha apenas dos bens adquiridos em comum, se houver.</w:t>
      </w:r>
    </w:p>
    <w:p/>
    <w:p/>
    <w:p>
      <w:r>
        <w:rPr>
          <w:b/>
          <w:sz w:val="22"/>
        </w:rPr>
        <w:t>CLÁUSULA 6ª – DO RECONHECIMENTO PERANTE TERCEIROS</w:t>
      </w:r>
    </w:p>
    <w:p>
      <w:r>
        <w:rPr>
          <w:b w:val="0"/>
          <w:sz w:val="20"/>
        </w:rPr>
        <w:t>As partes se obrigam a respeitar e reconhecer perante terceiros os termos deste contrato, bem como a agir de boa-fé na condução dos seus interesses patrimoniais e pessoais decorrentes da união estável.</w:t>
      </w:r>
    </w:p>
    <w:p/>
    <w:p/>
    <w:p>
      <w:r>
        <w:rPr>
          <w:b/>
          <w:sz w:val="22"/>
        </w:rPr>
        <w:t>CLÁUSULA 7ª – DA VIGÊNCIA</w:t>
      </w:r>
    </w:p>
    <w:p>
      <w:r>
        <w:rPr>
          <w:b w:val="0"/>
          <w:sz w:val="20"/>
        </w:rPr>
        <w:t>O presente contrato passa a vigorar a partir da data de sua assinatura pelas partes, permanecendo válido enquanto durar a união estável entre os contratantes, podendo ser alterado ou rescindido mediante acordo mútuo e por escrito.</w:t>
      </w:r>
    </w:p>
    <w:p/>
    <w:p/>
    <w:p>
      <w:r>
        <w:rPr>
          <w:b/>
          <w:sz w:val="22"/>
        </w:rPr>
        <w:t>CLÁUSULA 8ª – DAS DISPOSIÇÕES GERAIS</w:t>
      </w:r>
    </w:p>
    <w:p>
      <w:r>
        <w:rPr>
          <w:b w:val="0"/>
          <w:sz w:val="20"/>
        </w:rPr>
        <w:t>8.1. As partes declaram que celebram o presente contrato de livre vontade, estando cientes de seus direitos e obrigações.</w:t>
      </w:r>
    </w:p>
    <w:p>
      <w:r>
        <w:rPr>
          <w:b w:val="0"/>
          <w:sz w:val="20"/>
        </w:rPr>
        <w:t>8.2. Este contrato poderá ser registrado em cartório de registro civil de pessoas naturais, para fins de publicidade e eficácia perante terceiros.</w:t>
      </w:r>
    </w:p>
    <w:p>
      <w:r>
        <w:rPr>
          <w:b w:val="0"/>
          <w:sz w:val="20"/>
        </w:rPr>
        <w:t>8.3. Eventuais dúvidas ou controvérsias oriundas deste contrato serão resolvidas amigavelmente, e não sendo possível, por meio do foro da comarca de ____________________________, com renúncia a qualquer outro, por mais privilegiado que seja.</w:t>
      </w:r>
    </w:p>
    <w:p/>
    <w:p/>
    <w:p>
      <w:r>
        <w:rPr>
          <w:b w:val="0"/>
          <w:sz w:val="20"/>
        </w:rPr>
        <w:t>E por estarem assim justos e contratados, firmam o presente instrumento em duas vias de igual teor e forma, para que produza seus jurídicos e legais efeitos.</w:t>
      </w:r>
    </w:p>
    <w:p/>
    <w:p/>
    <w:p/>
    <w:p>
      <w:pPr>
        <w:jc w:val="center"/>
      </w:pPr>
      <w:r>
        <w:rPr>
          <w:b w:val="0"/>
          <w:sz w:val="20"/>
        </w:rPr>
        <w:t>__________________________, ______ de ____________________ de _________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sz w:val="20"/>
              </w:rPr>
              <w:t>Nome: _____________________________________</w:t>
            </w:r>
          </w:p>
          <w:p>
            <w:r>
              <w:rPr>
                <w:sz w:val="20"/>
              </w:rPr>
              <w:t>CPF: 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sz w:val="20"/>
              </w:rPr>
              <w:t>Nome: _____________________________________</w:t>
            </w:r>
          </w:p>
          <w:p>
            <w:r>
              <w:rPr>
                <w:sz w:val="20"/>
              </w:rPr>
              <w:t>CPF: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https://modelo-jus.com/contrato-de-uniao-estavel-com-separacao-total-de-bens/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rato-de-uniao-estavel-com-separacao-total-de-ben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