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DO JUIZADO ESPECIAL CÍVEL</w:t>
      </w:r>
    </w:p>
    <w:p/>
    <w:p/>
    <w:p>
      <w:r>
        <w:rPr>
          <w:b/>
          <w:sz w:val="20"/>
        </w:rPr>
        <w:t>PROCESSO Nº: ____________________________________________</w:t>
      </w:r>
    </w:p>
    <w:p/>
    <w:p>
      <w:r>
        <w:rPr>
          <w:b/>
          <w:sz w:val="20"/>
        </w:rPr>
        <w:t>EXEQUENTE: ____________________________________________________________,</w:t>
      </w:r>
    </w:p>
    <w:p>
      <w:pPr>
        <w:ind w:firstLine="425"/>
      </w:pPr>
      <w:r>
        <w:rPr>
          <w:b w:val="0"/>
          <w:sz w:val="20"/>
        </w:rPr>
        <w:t>nacionalidade: __________________, estado civil: ______________________,</w:t>
      </w:r>
    </w:p>
    <w:p>
      <w:pPr>
        <w:ind w:firstLine="425"/>
      </w:pPr>
      <w:r>
        <w:rPr>
          <w:b w:val="0"/>
          <w:sz w:val="20"/>
        </w:rPr>
        <w:t>profissão: ______________________, portador(a) da carteira de identidade nº ____________,</w:t>
      </w:r>
    </w:p>
    <w:p>
      <w:pPr>
        <w:ind w:firstLine="425"/>
      </w:pPr>
      <w:r>
        <w:rPr>
          <w:b w:val="0"/>
          <w:sz w:val="20"/>
        </w:rPr>
        <w:t>inscrito(a) no CPF/MF sob nº ________________, residente e domiciliado(a) à ____________________________________________________________,</w:t>
      </w:r>
    </w:p>
    <w:p>
      <w:pPr>
        <w:ind w:firstLine="425"/>
      </w:pPr>
      <w:r>
        <w:rPr>
          <w:b w:val="0"/>
          <w:sz w:val="20"/>
        </w:rPr>
        <w:t>por seu advogado infra-assinado, conforme procuração anexa,</w:t>
      </w:r>
    </w:p>
    <w:p/>
    <w:p>
      <w:r>
        <w:rPr>
          <w:b/>
          <w:sz w:val="20"/>
        </w:rPr>
        <w:t>EXECUTADO: ____________________________________________________________,</w:t>
      </w:r>
    </w:p>
    <w:p>
      <w:pPr>
        <w:ind w:firstLine="425"/>
      </w:pPr>
      <w:r>
        <w:rPr>
          <w:b w:val="0"/>
          <w:sz w:val="20"/>
        </w:rPr>
        <w:t>nacionalidade: __________________, estado civil: ______________________,</w:t>
      </w:r>
    </w:p>
    <w:p>
      <w:pPr>
        <w:ind w:firstLine="425"/>
      </w:pPr>
      <w:r>
        <w:rPr>
          <w:b w:val="0"/>
          <w:sz w:val="20"/>
        </w:rPr>
        <w:t>profissão: ______________________, portador(a) da carteira de identidade nº ____________,</w:t>
      </w:r>
    </w:p>
    <w:p>
      <w:pPr>
        <w:ind w:firstLine="425"/>
      </w:pPr>
      <w:r>
        <w:rPr>
          <w:b w:val="0"/>
          <w:sz w:val="20"/>
        </w:rPr>
        <w:t>inscrito(a) no CPF/MF sob nº ________________, residente e domiciliado(a) à ____________________________________________________________,</w:t>
      </w:r>
    </w:p>
    <w:p/>
    <w:p>
      <w:r>
        <w:rPr>
          <w:b/>
          <w:sz w:val="20"/>
        </w:rPr>
        <w:t>OBJETO: Execução de Sentença - Juizado Especial Cível</w:t>
      </w:r>
    </w:p>
    <w:p/>
    <w:p>
      <w:pPr>
        <w:jc w:val="left"/>
      </w:pPr>
      <w:r>
        <w:rPr>
          <w:b/>
          <w:sz w:val="22"/>
        </w:rPr>
        <w:t>I – DOS FATOS</w:t>
      </w:r>
    </w:p>
    <w:p/>
    <w:p>
      <w:pPr>
        <w:ind w:firstLine="425"/>
      </w:pPr>
      <w:r>
        <w:rPr>
          <w:b w:val="0"/>
          <w:sz w:val="20"/>
        </w:rPr>
        <w:t>O Exequente ajuizou ação nº _____________ em face do Executado, perante este Juizado Especial, obtendo sentença de mérito favorável, transitada em julgado, condenando o Executado ao pagamento de quantia certa.</w:t>
      </w:r>
    </w:p>
    <w:p>
      <w:pPr>
        <w:ind w:firstLine="425"/>
      </w:pPr>
      <w:r>
        <w:rPr>
          <w:b w:val="0"/>
          <w:sz w:val="20"/>
        </w:rPr>
        <w:t>Entretanto, apesar da intimação e do trânsito em julgado da decisão, o Executado não cumpriu voluntariamente a obrigação imposta, tornando indispensável a presente execução para satisfação do direito do Exequente.</w:t>
      </w:r>
    </w:p>
    <w:p/>
    <w:p>
      <w:pPr>
        <w:jc w:val="left"/>
      </w:pPr>
      <w:r>
        <w:rPr>
          <w:b/>
          <w:sz w:val="22"/>
        </w:rPr>
        <w:t>II – DO DIREITO</w:t>
      </w:r>
    </w:p>
    <w:p/>
    <w:p>
      <w:pPr>
        <w:ind w:firstLine="425"/>
      </w:pPr>
      <w:r>
        <w:rPr>
          <w:b w:val="0"/>
          <w:sz w:val="20"/>
        </w:rPr>
        <w:t>Nos termos do artigo 534 do Código de Processo Civil, aplicável subsidiariamente ao Juizado Especial, é cabível a execução de sentença para o cumprimento da obrigação de pagar quantia certa.</w:t>
      </w:r>
    </w:p>
    <w:p>
      <w:pPr>
        <w:ind w:firstLine="425"/>
      </w:pPr>
      <w:r>
        <w:rPr>
          <w:b w:val="0"/>
          <w:sz w:val="20"/>
        </w:rPr>
        <w:t>O valor devido é líquido, certo e exigível, conforme sentença anexada, autorizando a presente execução.</w:t>
      </w:r>
    </w:p>
    <w:p>
      <w:pPr>
        <w:ind w:firstLine="425"/>
      </w:pPr>
      <w:r>
        <w:rPr>
          <w:b w:val="0"/>
          <w:sz w:val="20"/>
        </w:rPr>
        <w:t>Conforme artigo 523 do CPC, a parte devedora deve ser intimada para o pagamento voluntário no prazo legal, sob pena de multa e demais cominações legais.</w:t>
      </w:r>
    </w:p>
    <w:p/>
    <w:p>
      <w:pPr>
        <w:jc w:val="left"/>
      </w:pPr>
      <w:r>
        <w:rPr>
          <w:b/>
          <w:sz w:val="22"/>
        </w:rPr>
        <w:t>III – DOS CÁLCULOS</w:t>
      </w:r>
    </w:p>
    <w:p/>
    <w:p>
      <w:pPr>
        <w:ind w:firstLine="425"/>
      </w:pPr>
      <w:r>
        <w:rPr>
          <w:b w:val="0"/>
          <w:sz w:val="20"/>
        </w:rPr>
        <w:t>O valor atualizado da dívida, conforme cálculo anexo, é de R$ __________________ (valor por extenso), compreendendo o principal, juros legais, correção monetária e honorários advocatícios fixados na sentença.</w:t>
      </w:r>
    </w:p>
    <w:p/>
    <w:p>
      <w:pPr>
        <w:jc w:val="left"/>
      </w:pPr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pPr>
        <w:ind w:firstLine="425"/>
      </w:pPr>
      <w:r>
        <w:rPr>
          <w:b w:val="0"/>
          <w:sz w:val="20"/>
        </w:rPr>
        <w:t>1. A intimação do Executado, na pessoa de seu representante legal, para que, no prazo de 15 (quinze) dias, efetue o pagamento do valor devido, atualizado até a data do efetivo pagamento, sob pena de multa de 10% (dez por cento) e honorários advocatícios de 10% (dez por cento), conforme artigo 523, §1º do CPC;</w:t>
      </w:r>
    </w:p>
    <w:p/>
    <w:p>
      <w:pPr>
        <w:ind w:firstLine="425"/>
      </w:pPr>
      <w:r>
        <w:rPr>
          <w:b w:val="0"/>
          <w:sz w:val="20"/>
        </w:rPr>
        <w:t>2. Caso não haja o pagamento no prazo legal, requer-se a penhora e avaliação online de bens suficientes para garantir a execução, especialmente por meio do sistema BACENJUD, RENAJUD, SISBAJUD, e demais meios eletrônicos disponíveis;</w:t>
      </w:r>
    </w:p>
    <w:p/>
    <w:p>
      <w:pPr>
        <w:ind w:firstLine="425"/>
      </w:pPr>
      <w:r>
        <w:rPr>
          <w:b w:val="0"/>
          <w:sz w:val="20"/>
        </w:rPr>
        <w:t>3. A expedição de mandado de penhora e avaliação, caso necessário, para garantir a satisfação do crédito;</w:t>
      </w:r>
    </w:p>
    <w:p/>
    <w:p>
      <w:pPr>
        <w:ind w:firstLine="425"/>
      </w:pPr>
      <w:r>
        <w:rPr>
          <w:b w:val="0"/>
          <w:sz w:val="20"/>
        </w:rPr>
        <w:t>4. A condenação do Executado ao pagamento das custas processuais e demais despesas de execução;</w:t>
      </w:r>
    </w:p>
    <w:p/>
    <w:p>
      <w:pPr>
        <w:ind w:firstLine="425"/>
      </w:pPr>
      <w:r>
        <w:rPr>
          <w:b w:val="0"/>
          <w:sz w:val="20"/>
        </w:rPr>
        <w:t>5. A intimação do Ministério Público, caso necessário, para acompanhar o feito.</w:t>
      </w:r>
    </w:p>
    <w:p/>
    <w:p>
      <w:pPr>
        <w:jc w:val="left"/>
      </w:pPr>
      <w:r>
        <w:rPr>
          <w:b/>
          <w:sz w:val="22"/>
        </w:rPr>
        <w:t>V – DOS DOCUMENTOS</w:t>
      </w:r>
    </w:p>
    <w:p/>
    <w:p>
      <w:r>
        <w:rPr>
          <w:b/>
          <w:sz w:val="20"/>
        </w:rPr>
        <w:t>Anexados a esta petição estão:</w:t>
      </w:r>
    </w:p>
    <w:p/>
    <w:p>
      <w:pPr>
        <w:ind w:firstLine="425"/>
      </w:pPr>
      <w:r>
        <w:rPr>
          <w:b w:val="0"/>
          <w:sz w:val="20"/>
        </w:rPr>
        <w:t>- Cópia da sentença transitada em julgado;</w:t>
      </w:r>
    </w:p>
    <w:p>
      <w:pPr>
        <w:ind w:firstLine="425"/>
      </w:pPr>
      <w:r>
        <w:rPr>
          <w:b w:val="0"/>
          <w:sz w:val="20"/>
        </w:rPr>
        <w:t>- Cálculo atualizado do débito;</w:t>
      </w:r>
    </w:p>
    <w:p>
      <w:pPr>
        <w:ind w:firstLine="425"/>
      </w:pPr>
      <w:r>
        <w:rPr>
          <w:b w:val="0"/>
          <w:sz w:val="20"/>
        </w:rPr>
        <w:t>- Procuração do advogado;</w:t>
      </w:r>
    </w:p>
    <w:p>
      <w:pPr>
        <w:ind w:firstLine="425"/>
      </w:pPr>
      <w:r>
        <w:rPr>
          <w:b w:val="0"/>
          <w:sz w:val="20"/>
        </w:rPr>
        <w:t>- Documentos pessoais e comprovantes de residência das partes;</w:t>
      </w:r>
    </w:p>
    <w:p>
      <w:pPr>
        <w:ind w:firstLine="425"/>
      </w:pPr>
      <w:r>
        <w:rPr>
          <w:b w:val="0"/>
          <w:sz w:val="20"/>
        </w:rPr>
        <w:t>- Outros documentos necessários para instrução da execução.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pPr>
        <w:ind w:firstLine="425"/>
      </w:pPr>
      <w:r>
        <w:rPr>
          <w:b w:val="0"/>
          <w:sz w:val="20"/>
        </w:rPr>
        <w:t>__________________________, ____ de ___________________ de ________</w:t>
      </w:r>
    </w:p>
    <w:p>
      <w:pPr>
        <w:ind w:firstLine="425"/>
      </w:pPr>
      <w:r>
        <w:rPr>
          <w:b w:val="0"/>
          <w:sz w:val="20"/>
        </w:rPr>
        <w:t>Local e data</w:t>
      </w:r>
    </w:p>
    <w:p/>
    <w:p>
      <w:pPr>
        <w:ind w:firstLine="425"/>
      </w:pPr>
      <w:r>
        <w:rPr>
          <w:b w:val="0"/>
          <w:sz w:val="20"/>
        </w:rPr>
        <w:t>______________________________________________</w:t>
      </w:r>
    </w:p>
    <w:p>
      <w:pPr>
        <w:ind w:firstLine="425"/>
      </w:pPr>
      <w:r>
        <w:rPr>
          <w:b w:val="0"/>
          <w:sz w:val="20"/>
        </w:rPr>
        <w:t>Advogado(a)</w:t>
      </w:r>
    </w:p>
    <w:p>
      <w:pPr>
        <w:ind w:firstLine="425"/>
      </w:pPr>
      <w:r>
        <w:rPr>
          <w:b w:val="0"/>
          <w:sz w:val="20"/>
        </w:rPr>
        <w:t>OAB/____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https://modelo-jus.com/execucao-de-sentenca-juizado-especial/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execucao-de-sentenca-juizado-especi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