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INICIAL DE INVESTIGAÇÃO DE PATERNIDADE</w:t>
      </w:r>
    </w:p>
    <w:p/>
    <w:p/>
    <w:p>
      <w:r>
        <w:rPr>
          <w:b/>
          <w:sz w:val="20"/>
        </w:rPr>
        <w:t>EXCELENTÍSSIMO(A) SENHOR(A) DOUTOR(A) JUIZ(A) DE DIREITO DA ___ VARA DE FAMÍLIA E SUCESSÕES DA COMARCA DE ____________________</w:t>
      </w:r>
    </w:p>
    <w:p/>
    <w:p/>
    <w:p>
      <w:pPr>
        <w:jc w:val="left"/>
      </w:pPr>
      <w:r>
        <w:rPr>
          <w:b/>
          <w:sz w:val="22"/>
        </w:rPr>
        <w:t>AUTOR: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</w:t>
      </w:r>
    </w:p>
    <w:p>
      <w:r>
        <w:rPr>
          <w:b w:val="0"/>
          <w:sz w:val="20"/>
        </w:rPr>
        <w:t>Estado Civil: _____________________________________________________</w:t>
      </w:r>
    </w:p>
    <w:p>
      <w:r>
        <w:rPr>
          <w:b w:val="0"/>
          <w:sz w:val="20"/>
        </w:rPr>
        <w:t>Profissão: _______________________________________________________</w:t>
      </w:r>
    </w:p>
    <w:p>
      <w:r>
        <w:rPr>
          <w:b w:val="0"/>
          <w:sz w:val="20"/>
        </w:rPr>
        <w:t>Documento de Identidade (RG): _____________________________________</w:t>
      </w:r>
    </w:p>
    <w:p>
      <w:r>
        <w:rPr>
          <w:b w:val="0"/>
          <w:sz w:val="20"/>
        </w:rPr>
        <w:t>CPF: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</w:t>
      </w:r>
    </w:p>
    <w:p>
      <w:r>
        <w:rPr>
          <w:b w:val="0"/>
          <w:sz w:val="20"/>
        </w:rPr>
        <w:t>Telefone: ________________________________________________________</w:t>
      </w:r>
    </w:p>
    <w:p>
      <w:r>
        <w:rPr>
          <w:b w:val="0"/>
          <w:sz w:val="20"/>
        </w:rPr>
        <w:t>E-mail: __________________________________________________________</w:t>
      </w:r>
    </w:p>
    <w:p/>
    <w:p>
      <w:pPr>
        <w:jc w:val="left"/>
      </w:pPr>
      <w:r>
        <w:rPr>
          <w:b/>
          <w:sz w:val="22"/>
        </w:rPr>
        <w:t>RÉU: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</w:t>
      </w:r>
    </w:p>
    <w:p>
      <w:r>
        <w:rPr>
          <w:b w:val="0"/>
          <w:sz w:val="20"/>
        </w:rPr>
        <w:t>Estado Civil: _____________________________________________________</w:t>
      </w:r>
    </w:p>
    <w:p>
      <w:r>
        <w:rPr>
          <w:b w:val="0"/>
          <w:sz w:val="20"/>
        </w:rPr>
        <w:t>Profissão: _______________________________________________________</w:t>
      </w:r>
    </w:p>
    <w:p>
      <w:r>
        <w:rPr>
          <w:b w:val="0"/>
          <w:sz w:val="20"/>
        </w:rPr>
        <w:t>Documento de Identidade (RG): _____________________________________</w:t>
      </w:r>
    </w:p>
    <w:p>
      <w:r>
        <w:rPr>
          <w:b w:val="0"/>
          <w:sz w:val="20"/>
        </w:rPr>
        <w:t>CPF: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</w:t>
      </w:r>
    </w:p>
    <w:p>
      <w:r>
        <w:rPr>
          <w:b w:val="0"/>
          <w:sz w:val="20"/>
        </w:rPr>
        <w:t>Telefone: ________________________________________________________</w:t>
      </w:r>
    </w:p>
    <w:p>
      <w:r>
        <w:rPr>
          <w:b w:val="0"/>
          <w:sz w:val="20"/>
        </w:rPr>
        <w:t>E-mail: 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I – DOS FATOS</w:t>
      </w:r>
    </w:p>
    <w:p>
      <w:r>
        <w:rPr>
          <w:b w:val="0"/>
          <w:sz w:val="20"/>
        </w:rPr>
        <w:t>O Autor é pessoa menor/maior de idade, conforme documentação anexa, e tem dúvidas acerca de sua filiação paterna.</w:t>
      </w:r>
    </w:p>
    <w:p>
      <w:r>
        <w:rPr>
          <w:b w:val="0"/>
          <w:sz w:val="20"/>
        </w:rPr>
        <w:t>O Réu é indicado como possível pai biológico do Autor, conforme fatos e circunstâncias que serão apresentados.</w:t>
      </w:r>
    </w:p>
    <w:p>
      <w:r>
        <w:rPr>
          <w:b w:val="0"/>
          <w:sz w:val="20"/>
        </w:rPr>
        <w:t>A investigação da paternidade é medida necessária para assegurar direitos e garantir a verdade biológica.</w:t>
      </w:r>
    </w:p>
    <w:p>
      <w:r>
        <w:rPr>
          <w:b w:val="0"/>
          <w:sz w:val="20"/>
        </w:rPr>
        <w:t>Há indícios e elementos que justificam a presente demanda, conforme será demonstrado.</w:t>
      </w:r>
    </w:p>
    <w:p/>
    <w:p>
      <w:pPr>
        <w:jc w:val="left"/>
      </w:pPr>
      <w:r>
        <w:rPr>
          <w:b/>
          <w:sz w:val="22"/>
        </w:rPr>
        <w:t>II – DOS FUNDAMENTOS JURÍDICOS</w:t>
      </w:r>
    </w:p>
    <w:p>
      <w:r>
        <w:rPr>
          <w:b w:val="0"/>
          <w:sz w:val="20"/>
        </w:rPr>
        <w:t>O direito à investigação da paternidade encontra respaldo nos artigos 1.596 e seguintes do Código Civil;</w:t>
      </w:r>
    </w:p>
    <w:p>
      <w:r>
        <w:rPr>
          <w:b w:val="0"/>
          <w:sz w:val="20"/>
        </w:rPr>
        <w:t>O artigo 227 da Constituição Federal assegura a proteção integral à criança e ao adolescente, incluindo o direito à filiação;</w:t>
      </w:r>
    </w:p>
    <w:p>
      <w:r>
        <w:rPr>
          <w:b w:val="0"/>
          <w:sz w:val="20"/>
        </w:rPr>
        <w:t>O Estatuto da Criança e do Adolescente (Lei nº 8.069/90) reforça a importância da convivência familiar e da certeza jurídica da filiação;</w:t>
      </w:r>
    </w:p>
    <w:p>
      <w:r>
        <w:rPr>
          <w:b w:val="0"/>
          <w:sz w:val="20"/>
        </w:rPr>
        <w:t>A Lei nº 8.560/92 disciplina o procedimento da investigação de paternidade, que deve ser respeitado;</w:t>
      </w:r>
    </w:p>
    <w:p>
      <w:r>
        <w:rPr>
          <w:b w:val="0"/>
          <w:sz w:val="20"/>
        </w:rPr>
        <w:t>O direito à identidade e à filiação é fundamental, sendo garantido pelo ordenamento jurídico brasileiro.</w:t>
      </w:r>
    </w:p>
    <w:p/>
    <w:p>
      <w:pPr>
        <w:jc w:val="left"/>
      </w:pPr>
      <w:r>
        <w:rPr>
          <w:b/>
          <w:sz w:val="22"/>
        </w:rPr>
        <w:t>III – DO EXAME DE DNA</w:t>
      </w:r>
    </w:p>
    <w:p>
      <w:r>
        <w:rPr>
          <w:b w:val="0"/>
          <w:sz w:val="20"/>
        </w:rPr>
        <w:t>Requer o Autor a realização de exame de DNA (genético) entre as partes para comprovação da filiação paterna,</w:t>
      </w:r>
    </w:p>
    <w:p>
      <w:r>
        <w:rPr>
          <w:b w:val="0"/>
          <w:sz w:val="20"/>
        </w:rPr>
        <w:t>mediante coleta de material biológico em laboratório oficial ou credenciado, conforme previsto na legislação vigente.</w:t>
      </w:r>
    </w:p>
    <w:p>
      <w:r>
        <w:rPr>
          <w:b w:val="0"/>
          <w:sz w:val="20"/>
        </w:rPr>
        <w:t>Tal exame é imprescindível para a elucidação da verdade biológica, sendo prova robusta, técnica e científica.</w:t>
      </w:r>
    </w:p>
    <w:p/>
    <w:p>
      <w:pPr>
        <w:jc w:val="left"/>
      </w:pPr>
      <w:r>
        <w:rPr>
          <w:b/>
          <w:sz w:val="22"/>
        </w:rPr>
        <w:t>IV –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1. A citação do Réu para, querendo, contestar a presente ação no prazo legal;</w:t>
      </w:r>
    </w:p>
    <w:p>
      <w:r>
        <w:rPr>
          <w:b w:val="0"/>
          <w:sz w:val="20"/>
        </w:rPr>
        <w:t>2. A designação de audiência de conciliação, instrução e julgamento;</w:t>
      </w:r>
    </w:p>
    <w:p>
      <w:r>
        <w:rPr>
          <w:b w:val="0"/>
          <w:sz w:val="20"/>
        </w:rPr>
        <w:t>3. A realização do exame de DNA para comprovação da paternidade, com coleta de material biológico do Autor, Réu e, se necessário, de terceiros indicados pelo juízo;</w:t>
      </w:r>
    </w:p>
    <w:p>
      <w:r>
        <w:rPr>
          <w:b w:val="0"/>
          <w:sz w:val="20"/>
        </w:rPr>
        <w:t>4. A procedência da ação, declarando-se judicialmente a paternidade do Réu em relação ao Autor;</w:t>
      </w:r>
    </w:p>
    <w:p>
      <w:r>
        <w:rPr>
          <w:b w:val="0"/>
          <w:sz w:val="20"/>
        </w:rPr>
        <w:t>5. A condenação do Réu ao pagamento das custas processuais e honorários advocatícios;</w:t>
      </w:r>
    </w:p>
    <w:p>
      <w:r>
        <w:rPr>
          <w:b w:val="0"/>
          <w:sz w:val="20"/>
        </w:rPr>
        <w:t>6. A concessão dos benefícios da justiça gratuita, caso necessário;</w:t>
      </w:r>
    </w:p>
    <w:p/>
    <w:p>
      <w:pPr>
        <w:jc w:val="left"/>
      </w:pPr>
      <w:r>
        <w:rPr>
          <w:b/>
          <w:sz w:val="22"/>
        </w:rPr>
        <w:t>V – DO VALOR DA CAUSA</w:t>
      </w:r>
    </w:p>
    <w:p>
      <w:r>
        <w:rPr>
          <w:b/>
          <w:sz w:val="20"/>
        </w:rPr>
        <w:t>Dá-se à causa o valor de R$ ________________________ para efeitos fiscais.</w:t>
      </w:r>
    </w:p>
    <w:p/>
    <w:p/>
    <w:p/>
    <w:p>
      <w:r>
        <w:rPr>
          <w:b w:val="0"/>
          <w:sz w:val="20"/>
        </w:rPr>
        <w:t>Local, _____ de ____________________ de ________.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https://modelo-jus.com/investigacao-de-paternidade/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investigacao-de-paternidade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