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2"/>
        </w:rPr>
        <w:t>AÇÃO DE ALIMENTOS</w:t>
      </w:r>
    </w:p>
    <w:p/>
    <w:p/>
    <w:p>
      <w:r>
        <w:rPr>
          <w:b w:val="0"/>
          <w:i w:val="0"/>
          <w:sz w:val="22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i w:val="0"/>
          <w:sz w:val="22"/>
        </w:rPr>
        <w:t>REQUERENTE: 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</w:t>
      </w:r>
    </w:p>
    <w:p/>
    <w:p>
      <w:r>
        <w:rPr>
          <w:b w:val="0"/>
          <w:i w:val="0"/>
          <w:sz w:val="22"/>
        </w:rPr>
        <w:t>REQUERIDO: _____________________________________________________________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_________________________________________</w:t>
      </w:r>
    </w:p>
    <w:p>
      <w:r>
        <w:rPr>
          <w:b w:val="0"/>
          <w:i w:val="0"/>
          <w:sz w:val="22"/>
        </w:rPr>
        <w:t>CPF: __________________________________________________________________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____________________________________________________</w:t>
      </w:r>
    </w:p>
    <w:p>
      <w:r>
        <w:rPr>
          <w:b w:val="0"/>
          <w:i w:val="0"/>
          <w:sz w:val="22"/>
        </w:rPr>
        <w:t>TELEFONE: _____________________________________________________________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_______________________________________________________________</w:t>
      </w:r>
    </w:p>
    <w:p/>
    <w:p>
      <w:r>
        <w:rPr>
          <w:b/>
          <w:sz w:val="24"/>
        </w:rPr>
        <w:t>I – DOS FATOS</w:t>
      </w:r>
    </w:p>
    <w:p/>
    <w:p>
      <w:r>
        <w:rPr>
          <w:b/>
          <w:i w:val="0"/>
          <w:sz w:val="22"/>
        </w:rPr>
        <w:t>O(a) Requerente é ________________________________________________________,</w:t>
      </w:r>
    </w:p>
    <w:p>
      <w:r>
        <w:rPr>
          <w:b/>
          <w:i w:val="0"/>
          <w:sz w:val="22"/>
        </w:rPr>
        <w:t>filho(a) de _______________________________________________________________,</w:t>
      </w:r>
    </w:p>
    <w:p>
      <w:r>
        <w:rPr>
          <w:b w:val="0"/>
          <w:i w:val="0"/>
          <w:sz w:val="22"/>
        </w:rPr>
        <w:t>neste ato representado(a) por seu representante legal (quando for o caso).</w:t>
      </w:r>
    </w:p>
    <w:p/>
    <w:p>
      <w:r>
        <w:rPr>
          <w:b w:val="0"/>
          <w:i w:val="0"/>
          <w:sz w:val="22"/>
        </w:rPr>
        <w:t>O(a) Requerente necessita de alimentos para sua manutenção, considerando suas necessidades básicas como alimentação, saúde, educação, vestuário, lazer e moradia.</w:t>
      </w:r>
    </w:p>
    <w:p/>
    <w:p>
      <w:r>
        <w:rPr>
          <w:b w:val="0"/>
          <w:i w:val="0"/>
          <w:sz w:val="22"/>
        </w:rPr>
        <w:t>O(a) Requerido(a) é pai/mãe/responsável pelo(a) Requerente, possuindo condições financeiras para prestar os alimentos pleiteados.</w:t>
      </w:r>
    </w:p>
    <w:p/>
    <w:p>
      <w:r>
        <w:rPr>
          <w:b/>
          <w:sz w:val="24"/>
        </w:rPr>
        <w:t>II – DO DIREITO</w:t>
      </w:r>
    </w:p>
    <w:p/>
    <w:p>
      <w:r>
        <w:rPr>
          <w:b/>
          <w:i w:val="0"/>
          <w:sz w:val="22"/>
        </w:rPr>
        <w:t>Nos termos dos artigos 1.694 a 1.710 do Código Civil e da Lei nº 5.478/68, o direito à prestação de alimentos é direito personalíssimo do alimentando,</w:t>
      </w:r>
    </w:p>
    <w:p>
      <w:r>
        <w:rPr>
          <w:b w:val="0"/>
          <w:i w:val="0"/>
          <w:sz w:val="22"/>
        </w:rPr>
        <w:t>podendo ser exigido do obrigado na proporção das necessidades do alimentando e dos recursos do alimentante.</w:t>
      </w:r>
    </w:p>
    <w:p/>
    <w:p>
      <w:r>
        <w:rPr>
          <w:b/>
          <w:sz w:val="24"/>
        </w:rPr>
        <w:t>III – DOS PEDIDOS</w:t>
      </w:r>
    </w:p>
    <w:p/>
    <w:p>
      <w:r>
        <w:rPr>
          <w:b/>
          <w:i w:val="0"/>
          <w:sz w:val="22"/>
        </w:rPr>
        <w:t>Diante do exposto, requer-se:</w:t>
      </w:r>
    </w:p>
    <w:p/>
    <w:p>
      <w:r>
        <w:rPr>
          <w:b/>
          <w:i w:val="0"/>
          <w:sz w:val="22"/>
        </w:rPr>
        <w:t>1. A concessão da justiça gratuita, nos termos da Lei nº 1.060/50, por não possuir o(a) Requerente condições financeiras para arcar com as custas processuais e honorários advocatícios;</w:t>
      </w:r>
    </w:p>
    <w:p/>
    <w:p>
      <w:r>
        <w:rPr>
          <w:b/>
          <w:i w:val="0"/>
          <w:sz w:val="22"/>
        </w:rPr>
        <w:t>2. A citação do(a) Requerido(a) para, querendo, apresentar contestação no prazo legal;</w:t>
      </w:r>
    </w:p>
    <w:p/>
    <w:p>
      <w:r>
        <w:rPr>
          <w:b/>
          <w:i w:val="0"/>
          <w:sz w:val="22"/>
        </w:rPr>
        <w:t>3. A fixação dos alimentos provisórios, no percentual de _____% (____ por cento) dos rendimentos líquidos do(a) Requerido(a), a serem depositados mensalmente em conta bancária a ser informada pelo(a) Requerente, ou em valor fixo de R$ __________ (_________________________ reais);</w:t>
      </w:r>
    </w:p>
    <w:p/>
    <w:p>
      <w:r>
        <w:rPr>
          <w:b/>
          <w:i w:val="0"/>
          <w:sz w:val="22"/>
        </w:rPr>
        <w:t>4. A condenação do(a) Requerido(a) ao pagamento definitivo dos alimentos em valor não inferior ao estipulado provisoriamente, observando-se as necessidades do(a) Requerente e as possibilidades do(a) Requerido(a);</w:t>
      </w:r>
    </w:p>
    <w:p/>
    <w:p>
      <w:r>
        <w:rPr>
          <w:b/>
          <w:i w:val="0"/>
          <w:sz w:val="22"/>
        </w:rPr>
        <w:t>5. A intimação do Ministério Público para acompanhar o feito, nos termos do artigo 178, inciso II, do Código de Processo Civil;</w:t>
      </w:r>
    </w:p>
    <w:p/>
    <w:p>
      <w:r>
        <w:rPr>
          <w:b/>
          <w:i w:val="0"/>
          <w:sz w:val="22"/>
        </w:rPr>
        <w:t>6. A produção de todas as provas admitidas em direito, especialmente prova documental, testemunhal e pericial, se necessário for;</w:t>
      </w:r>
    </w:p>
    <w:p/>
    <w:p>
      <w:r>
        <w:rPr>
          <w:b w:val="0"/>
          <w:i w:val="0"/>
          <w:sz w:val="22"/>
        </w:rPr>
        <w:t>7. Que todas as intimações e publicações sejam feitas em nome do(a) advogado(a) ___________________, inscrito(a) na OAB/___ sob o nº __________.</w:t>
      </w:r>
    </w:p>
    <w:p/>
    <w:p>
      <w:r>
        <w:rPr>
          <w:b/>
          <w:sz w:val="24"/>
        </w:rPr>
        <w:t>IV – DOS VALORES E ÔNUS</w:t>
      </w:r>
    </w:p>
    <w:p/>
    <w:p>
      <w:r>
        <w:rPr>
          <w:b w:val="0"/>
          <w:i w:val="0"/>
          <w:sz w:val="22"/>
        </w:rPr>
        <w:t>O valor atribuído à causa é de R$ __________ (_________________________ reais), para efeitos fiscais.</w:t>
      </w:r>
    </w:p>
    <w:p/>
    <w:p>
      <w:r>
        <w:rPr>
          <w:b/>
          <w:i w:val="0"/>
          <w:sz w:val="22"/>
        </w:rPr>
        <w:t>Nestes termos,</w:t>
      </w:r>
    </w:p>
    <w:p>
      <w:r>
        <w:rPr>
          <w:b w:val="0"/>
          <w:i w:val="0"/>
          <w:sz w:val="22"/>
        </w:rPr>
        <w:t>Pede deferimento.</w:t>
      </w:r>
    </w:p>
    <w:p/>
    <w:p>
      <w:r>
        <w:rPr>
          <w:b w:val="0"/>
          <w:i w:val="0"/>
          <w:sz w:val="22"/>
        </w:rPr>
        <w:t>__________________________, ____ de ____________________ de _________.</w:t>
      </w:r>
    </w:p>
    <w:p/>
    <w:p>
      <w:r>
        <w:rPr>
          <w:b w:val="0"/>
          <w:i w:val="0"/>
          <w:sz w:val="22"/>
        </w:rPr>
        <w:t>______________________________________________</w:t>
      </w:r>
    </w:p>
    <w:p>
      <w:r>
        <w:rPr>
          <w:b w:val="0"/>
          <w:i w:val="0"/>
          <w:sz w:val="22"/>
        </w:rPr>
        <w:t>Requerente/Advogado(a)</w:t>
      </w:r>
    </w:p>
    <w:p>
      <w:r>
        <w:rPr>
          <w:b w:val="0"/>
          <w:i w:val="0"/>
          <w:sz w:val="22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https://modelo-jus.com/pedido-de-alimentos/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pedido-de-alimentos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