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RÉPLICA À AÇÃO DE ALIMENTOS</w:t>
      </w:r>
    </w:p>
    <w:p/>
    <w:p>
      <w:r>
        <w:rPr>
          <w:b w:val="0"/>
          <w:sz w:val="20"/>
        </w:rPr>
        <w:t>EXCELENTÍSSIMO(A) SENHOR(A) DOUTOR(A) JUIZ(A) DE DIREITO DA ___ VARA DE FAMÍLIA DA COMARCA DE ____________________</w:t>
      </w:r>
    </w:p>
    <w:p/>
    <w:p>
      <w:r>
        <w:rPr>
          <w:b w:val="0"/>
          <w:sz w:val="20"/>
        </w:rPr>
        <w:t>Processo nº: __________________________</w:t>
      </w:r>
    </w:p>
    <w:p/>
    <w:p>
      <w:r>
        <w:rPr>
          <w:b/>
          <w:sz w:val="22"/>
        </w:rPr>
        <w:t>RÉU(É): ____________________________________________________________</w:t>
      </w:r>
    </w:p>
    <w:p>
      <w:r>
        <w:rPr>
          <w:b/>
          <w:sz w:val="22"/>
        </w:rPr>
        <w:t>NACIONALIDADE: ____________________________________________________</w:t>
      </w:r>
    </w:p>
    <w:p>
      <w:r>
        <w:rPr>
          <w:b/>
          <w:sz w:val="22"/>
        </w:rPr>
        <w:t>ESTADO CIVIL: _____________________________________________________</w:t>
      </w:r>
    </w:p>
    <w:p>
      <w:r>
        <w:rPr>
          <w:b/>
          <w:sz w:val="22"/>
        </w:rPr>
        <w:t>PROFISSÃO: ________________________________________________________</w:t>
      </w:r>
    </w:p>
    <w:p>
      <w:r>
        <w:rPr>
          <w:b/>
          <w:sz w:val="22"/>
        </w:rPr>
        <w:t>DOCUMENTO DE IDENTIDADE (RG): ____________________________________</w:t>
      </w:r>
    </w:p>
    <w:p>
      <w:r>
        <w:rPr>
          <w:b/>
          <w:sz w:val="22"/>
        </w:rPr>
        <w:t>CPF: ______________________________________________________________</w:t>
      </w:r>
    </w:p>
    <w:p>
      <w:r>
        <w:rPr>
          <w:b/>
          <w:sz w:val="22"/>
        </w:rPr>
        <w:t>ENDEREÇO COMPLETO: ________________________________________________</w:t>
      </w:r>
    </w:p>
    <w:p>
      <w:r>
        <w:rPr>
          <w:b/>
          <w:sz w:val="22"/>
        </w:rPr>
        <w:t>TELEFONE: _________________________________________________________</w:t>
      </w:r>
    </w:p>
    <w:p>
      <w:r>
        <w:rPr>
          <w:b/>
          <w:sz w:val="22"/>
        </w:rPr>
        <w:t>E-MAIL: ___________________________________________________________</w:t>
      </w:r>
    </w:p>
    <w:p/>
    <w:p>
      <w:r>
        <w:rPr>
          <w:b/>
          <w:sz w:val="22"/>
        </w:rPr>
        <w:t>AUTOR(A): _________________________________________________________</w:t>
      </w:r>
    </w:p>
    <w:p>
      <w:r>
        <w:rPr>
          <w:b/>
          <w:sz w:val="22"/>
        </w:rPr>
        <w:t>NACIONALIDADE: ____________________________________________________</w:t>
      </w:r>
    </w:p>
    <w:p>
      <w:r>
        <w:rPr>
          <w:b/>
          <w:sz w:val="22"/>
        </w:rPr>
        <w:t>ESTADO CIVIL: _____________________________________________________</w:t>
      </w:r>
    </w:p>
    <w:p>
      <w:r>
        <w:rPr>
          <w:b/>
          <w:sz w:val="22"/>
        </w:rPr>
        <w:t>PROFISSÃO: ________________________________________________________</w:t>
      </w:r>
    </w:p>
    <w:p>
      <w:r>
        <w:rPr>
          <w:b/>
          <w:sz w:val="22"/>
        </w:rPr>
        <w:t>DOCUMENTO DE IDENTIDADE (RG): ____________________________________</w:t>
      </w:r>
    </w:p>
    <w:p>
      <w:r>
        <w:rPr>
          <w:b/>
          <w:sz w:val="22"/>
        </w:rPr>
        <w:t>CPF: ______________________________________________________________</w:t>
      </w:r>
    </w:p>
    <w:p>
      <w:r>
        <w:rPr>
          <w:b/>
          <w:sz w:val="22"/>
        </w:rPr>
        <w:t>ENDEREÇO COMPLETO: ________________________________________________</w:t>
      </w:r>
    </w:p>
    <w:p>
      <w:r>
        <w:rPr>
          <w:b/>
          <w:sz w:val="22"/>
        </w:rPr>
        <w:t>TELEFONE: _________________________________________________________</w:t>
      </w:r>
    </w:p>
    <w:p>
      <w:r>
        <w:rPr>
          <w:b/>
          <w:sz w:val="22"/>
        </w:rPr>
        <w:t>E-MAIL: ___________________________________________________________</w:t>
      </w:r>
    </w:p>
    <w:p/>
    <w:p>
      <w:r>
        <w:rPr>
          <w:b/>
          <w:sz w:val="22"/>
        </w:rPr>
        <w:t>RÉPLICA</w:t>
      </w:r>
    </w:p>
    <w:p/>
    <w:p>
      <w:r>
        <w:rPr>
          <w:b w:val="0"/>
          <w:sz w:val="20"/>
        </w:rPr>
        <w:t>O(A) Réu(é), qualificado(a) nos autos da Ação de Alimentos em epígrafe, por seu advogado inscrito na OAB sob nº ________, vem, respeitosamente, à presença de Vossa Excelência apresentar sua RÉPLICA, pelos fatos e fundamentos a seguir expostos.</w:t>
      </w:r>
    </w:p>
    <w:p/>
    <w:p>
      <w:r>
        <w:rPr>
          <w:b/>
          <w:sz w:val="22"/>
        </w:rPr>
        <w:t>I – SÍNTESE DA INICIAL</w:t>
      </w:r>
    </w:p>
    <w:p/>
    <w:p>
      <w:r>
        <w:rPr>
          <w:b w:val="0"/>
          <w:sz w:val="20"/>
        </w:rPr>
        <w:t>O(A) Autor(a) pleiteia alimentos sob a alegação de insuficiência de recursos, requerendo valor mensal para sua subsistência e demais encargos.</w:t>
      </w:r>
    </w:p>
    <w:p/>
    <w:p>
      <w:r>
        <w:rPr>
          <w:b w:val="0"/>
          <w:sz w:val="20"/>
        </w:rPr>
        <w:t>II – DA IMPUGNAÇÃO AOS FATOS</w:t>
      </w:r>
    </w:p>
    <w:p/>
    <w:p>
      <w:r>
        <w:rPr>
          <w:b/>
          <w:sz w:val="20"/>
        </w:rPr>
        <w:t>O(A) Réu(é) contesta a narrativa apresentada, esclarecendo que:</w:t>
      </w:r>
    </w:p>
    <w:p>
      <w:r>
        <w:rPr>
          <w:b w:val="0"/>
          <w:sz w:val="20"/>
        </w:rPr>
        <w:t>- Possui capacidade financeira limitada, não podendo arcar com os valores pleiteados;</w:t>
      </w:r>
    </w:p>
    <w:p>
      <w:r>
        <w:rPr>
          <w:b w:val="0"/>
          <w:sz w:val="20"/>
        </w:rPr>
        <w:t>- Presta alimentos em valor já suficiente para as necessidades do(a) Autor(a);</w:t>
      </w:r>
    </w:p>
    <w:p>
      <w:r>
        <w:rPr>
          <w:b w:val="0"/>
          <w:sz w:val="20"/>
        </w:rPr>
        <w:t>- Eventuais alegações de insuficiência são desprovidas de fundamento e carecem de provas robustas.</w:t>
      </w:r>
    </w:p>
    <w:p/>
    <w:p>
      <w:r>
        <w:rPr>
          <w:b/>
          <w:sz w:val="22"/>
        </w:rPr>
        <w:t>III – DO DIREITO</w:t>
      </w:r>
    </w:p>
    <w:p/>
    <w:p>
      <w:r>
        <w:rPr>
          <w:b w:val="0"/>
          <w:sz w:val="20"/>
        </w:rPr>
        <w:t>O artigo 1.694 do Código Civil dispõe que os alimentos devem ser fixados na proporção das necessidades do alimentando e dos recursos da pessoa obrigada.</w:t>
      </w:r>
    </w:p>
    <w:p>
      <w:r>
        <w:rPr>
          <w:b w:val="0"/>
          <w:sz w:val="20"/>
        </w:rPr>
        <w:t>É imprescindível a análise criteriosa da capacidade financeira do(a) Réu(é) e das reais necessidades do(a) Autor(a).</w:t>
      </w:r>
    </w:p>
    <w:p>
      <w:r>
        <w:rPr>
          <w:b w:val="0"/>
          <w:sz w:val="20"/>
        </w:rPr>
        <w:t>O princípio da proporcionalidade e da razoabilidade deve nortear a fixação do valor alimentar.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rejeição total ou parcial dos pedidos iniciais, fixando-se os alimentos em valor compatível com a capacidade financeira do(a) Réu(é) e as necessidades reais do(a) Autor(a);</w:t>
      </w:r>
    </w:p>
    <w:p>
      <w:r>
        <w:rPr>
          <w:b w:val="0"/>
          <w:sz w:val="20"/>
        </w:rPr>
        <w:t>2. A produção de todas as provas em direito admitidas, especialmente documental, pericial e testemunhal, caso necessário;</w:t>
      </w:r>
    </w:p>
    <w:p>
      <w:r>
        <w:rPr>
          <w:b w:val="0"/>
          <w:sz w:val="20"/>
        </w:rPr>
        <w:t>3. A condenação do(a) Autor(a) ao pagamento das custas processuais e honorários advocatícios;</w:t>
      </w:r>
    </w:p>
    <w:p>
      <w:r>
        <w:rPr>
          <w:b w:val="0"/>
          <w:sz w:val="20"/>
        </w:rPr>
        <w:t>4. A intimação do Ministério Público para acompanhar o feito, nos termos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https://modelo-jus.com/replica-acao-de-alimentos/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plica-acao-de-alimento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